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59D0" w14:textId="13D516CA" w:rsidR="00D63198" w:rsidRPr="00D63198" w:rsidRDefault="00D63198" w:rsidP="00D631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198">
        <w:rPr>
          <w:rFonts w:ascii="Times New Roman" w:hAnsi="Times New Roman" w:cs="Times New Roman"/>
          <w:b/>
          <w:bCs/>
          <w:sz w:val="28"/>
          <w:szCs w:val="28"/>
        </w:rPr>
        <w:t>ПОЛІТИЧНІ ПРОЦЕС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D63198">
        <w:rPr>
          <w:rFonts w:ascii="Times New Roman" w:hAnsi="Times New Roman" w:cs="Times New Roman"/>
          <w:b/>
          <w:bCs/>
          <w:sz w:val="28"/>
          <w:szCs w:val="28"/>
        </w:rPr>
        <w:t xml:space="preserve"> ТА ІНСТИТУТИ</w:t>
      </w:r>
    </w:p>
    <w:p w14:paraId="6B7B8531" w14:textId="77777777" w:rsidR="00D63198" w:rsidRDefault="00D63198">
      <w:pPr>
        <w:rPr>
          <w:rFonts w:ascii="Times New Roman" w:hAnsi="Times New Roman" w:cs="Times New Roman"/>
          <w:sz w:val="28"/>
          <w:szCs w:val="28"/>
        </w:rPr>
      </w:pPr>
    </w:p>
    <w:p w14:paraId="09025C23" w14:textId="3A956A41" w:rsidR="00D63198" w:rsidRDefault="00D63198" w:rsidP="00D631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198">
        <w:rPr>
          <w:rFonts w:ascii="Times New Roman" w:hAnsi="Times New Roman" w:cs="Times New Roman"/>
          <w:b/>
          <w:bCs/>
          <w:sz w:val="28"/>
          <w:szCs w:val="28"/>
        </w:rPr>
        <w:t>Тема 17. Політичні процеси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1314C5C" w14:textId="111A1AA8" w:rsidR="009F485B" w:rsidRPr="00D63198" w:rsidRDefault="005F0115" w:rsidP="00D631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198">
        <w:rPr>
          <w:rFonts w:ascii="Times New Roman" w:hAnsi="Times New Roman" w:cs="Times New Roman"/>
          <w:b/>
          <w:bCs/>
          <w:sz w:val="28"/>
          <w:szCs w:val="28"/>
        </w:rPr>
        <w:t>Сутність й особливість політичного розвитку суспільства.</w:t>
      </w:r>
    </w:p>
    <w:p w14:paraId="6B4B55F6" w14:textId="77777777" w:rsidR="005F0115" w:rsidRPr="00D63198" w:rsidRDefault="005F0115" w:rsidP="00D6319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9471BC" w14:textId="2D6E9F42" w:rsidR="00527FD0" w:rsidRDefault="00527FD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7FD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Бевз, Т. А</w:t>
      </w:r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Механізми реалізації </w:t>
      </w:r>
      <w:r w:rsidRPr="006A47D1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процесі</w:t>
      </w:r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децентралізації в Україні / Т. А. Бевз// Політика суспільних реформ: стратегія, механізми, ресурси [Текст] : </w:t>
      </w:r>
      <w:proofErr w:type="spellStart"/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наук. пр. / за ред. : О. О. </w:t>
      </w:r>
      <w:proofErr w:type="spellStart"/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Рафальського</w:t>
      </w:r>
      <w:proofErr w:type="spellEnd"/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О. М. Майбороди. - Київ : </w:t>
      </w:r>
      <w:proofErr w:type="spellStart"/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ІПіЕНД</w:t>
      </w:r>
      <w:proofErr w:type="spellEnd"/>
      <w:r w:rsidRPr="00527F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ім. І. Ф. Кураса НАНУ, 2018. -  С. 143-176.</w:t>
      </w:r>
    </w:p>
    <w:p w14:paraId="07E07E59" w14:textId="5822C6DE" w:rsidR="002A237D" w:rsidRPr="002A237D" w:rsidRDefault="008A61A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8" w:history="1">
        <w:r w:rsidR="002A237D" w:rsidRPr="002A237D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Безуглий, Павло Георгійович</w:t>
        </w:r>
      </w:hyperlink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A237D" w:rsidRPr="002A237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Вплив державної політики на міграційні </w:t>
      </w:r>
      <w:r w:rsidR="002A237D" w:rsidRPr="002A23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процеси </w:t>
      </w:r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Україні 2010-2017 рр. [Текст] : </w:t>
      </w:r>
      <w:proofErr w:type="spellStart"/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</w:t>
      </w:r>
      <w:proofErr w:type="spellEnd"/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/ Павло Георгійович Безуглий ; наук. кер. Т. Л. </w:t>
      </w:r>
      <w:proofErr w:type="spellStart"/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Нагорняк</w:t>
      </w:r>
      <w:proofErr w:type="spellEnd"/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Дон. </w:t>
      </w:r>
      <w:proofErr w:type="spellStart"/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2A237D" w:rsidRPr="002A23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Вінниця, 2019. - 209 с.</w:t>
      </w:r>
    </w:p>
    <w:p w14:paraId="22735505" w14:textId="4AAC4EE5" w:rsidR="004E7550" w:rsidRPr="004E7550" w:rsidRDefault="008A61A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9" w:history="1">
        <w:r w:rsidR="004E7550" w:rsidRPr="002A237D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Безуглий, П. Г.</w:t>
        </w:r>
      </w:hyperlink>
      <w:r w:rsidR="004E7550" w:rsidRPr="002A237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7550" w:rsidRPr="004E755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Чинники та наслідки міграційного руху в Україні [Текст] / П. Г. Безуглий // Політичне життя. - 2018. - № 3. - С. 4-10. </w:t>
      </w:r>
    </w:p>
    <w:p w14:paraId="3C62E4EA" w14:textId="74DC2E55" w:rsidR="00CC20C1" w:rsidRPr="001F44F1" w:rsidRDefault="00CC20C1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Белокобыльский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А.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изис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модерна и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глобальные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риски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будущего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/ А.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Белокобыльский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Модернізація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соціогуманітарного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простору: історичний досвід, виклики та перспективи [Текст] =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Modernizing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social-humanities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space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historical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challenges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perspectives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всеукраїнська науково-практична конференція з міжнародною участю (14-15 травня 2015 р. Житомир-Вінниця) : збірка матеріалів / Донецький національний 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університ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(Вінниця), Історичний факультет. - [Вінниця] : [ТОВ "</w:t>
      </w:r>
      <w:proofErr w:type="spellStart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Нілан</w:t>
      </w:r>
      <w:proofErr w:type="spellEnd"/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-ЛТД"], 2015.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 С. 169-170</w:t>
      </w:r>
      <w:r w:rsidR="00F00BE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B9884F6" w14:textId="061E31C6" w:rsidR="0074009E" w:rsidRPr="001F44F1" w:rsidRDefault="008A61A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0" w:history="1">
        <w:proofErr w:type="spellStart"/>
        <w:r w:rsidR="008E249E" w:rsidRPr="001F44F1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Бжезінський</w:t>
        </w:r>
        <w:proofErr w:type="spellEnd"/>
        <w:r w:rsidR="008E249E" w:rsidRPr="001F44F1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 xml:space="preserve">, </w:t>
        </w:r>
        <w:proofErr w:type="spellStart"/>
        <w:r w:rsidR="008E249E" w:rsidRPr="001F44F1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Збігнєв</w:t>
        </w:r>
        <w:proofErr w:type="spellEnd"/>
      </w:hyperlink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E249E" w:rsidRPr="001F44F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Стратегічне бачення: Америка </w:t>
      </w:r>
      <w:r w:rsidR="008E249E"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і криза </w:t>
      </w:r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глобальної влади [Текст] / З. </w:t>
      </w:r>
      <w:proofErr w:type="spellStart"/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Бжезінський</w:t>
      </w:r>
      <w:proofErr w:type="spellEnd"/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пер. з </w:t>
      </w:r>
      <w:proofErr w:type="spellStart"/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англ</w:t>
      </w:r>
      <w:proofErr w:type="spellEnd"/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Г. </w:t>
      </w:r>
      <w:proofErr w:type="spellStart"/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Леліз</w:t>
      </w:r>
      <w:proofErr w:type="spellEnd"/>
      <w:r w:rsidR="008E249E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Львів : Літопис, 2012. - 168 с.</w:t>
      </w:r>
    </w:p>
    <w:p w14:paraId="4F68273C" w14:textId="145BD64C" w:rsidR="0085613C" w:rsidRDefault="0085613C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Бойко, Ігор.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Витоки, становлення та </w:t>
      </w:r>
      <w:r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розвиток 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інституту народовладдя в Україні / І. Бойко</w:t>
      </w:r>
      <w:r w:rsidR="001D3111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Право України. - 2019. - № 11. -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С. 165-182.</w:t>
      </w:r>
    </w:p>
    <w:p w14:paraId="2238D816" w14:textId="4C85CD81" w:rsidR="008B7790" w:rsidRPr="008B7790" w:rsidRDefault="008B779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  </w:t>
      </w:r>
      <w:hyperlink r:id="rId11" w:history="1">
        <w:r w:rsidRPr="008B7790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Бондаренко, Сергій Васильович</w:t>
        </w:r>
      </w:hyperlink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B77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Інформаційний напрям політики захисту національних інтересів держави [Текст] : </w:t>
      </w:r>
      <w:proofErr w:type="spellStart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</w:t>
      </w:r>
      <w:proofErr w:type="spellEnd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..</w:t>
      </w:r>
      <w:proofErr w:type="spellStart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канд</w:t>
      </w:r>
      <w:proofErr w:type="spellEnd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політ. наук: 23.00.02 / Сергій Васильович Бондаренко ; наук. кер. Тетяна Леонтіївна </w:t>
      </w:r>
      <w:proofErr w:type="spellStart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Нагорняк</w:t>
      </w:r>
      <w:proofErr w:type="spellEnd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Дон. </w:t>
      </w:r>
      <w:proofErr w:type="spellStart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8B77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Вінниця, 2017. - 244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6A021953" w14:textId="77777777" w:rsidR="009940C9" w:rsidRDefault="0074009E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Development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is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about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people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Text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] : 2015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was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a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year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to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tell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their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stories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European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Union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[S. l. : s. n.], 2015. - 182 p :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il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A382CB8" w14:textId="6A3D3B18" w:rsidR="008E249E" w:rsidRPr="009940C9" w:rsidRDefault="009940C9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  </w:t>
      </w:r>
      <w:hyperlink r:id="rId12" w:history="1">
        <w:r w:rsidRPr="009940C9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Денисова, А. О.</w:t>
        </w:r>
      </w:hyperlink>
      <w:r w:rsidRPr="009940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940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Технології "Чорного піару" у політичних </w:t>
      </w:r>
      <w:r w:rsidRPr="009940C9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</w:t>
      </w:r>
      <w:r w:rsidRPr="009940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 сучасності [Текст] / А. О. Денисова // Політичне життя. - 2017. - </w:t>
      </w:r>
      <w:r w:rsidRPr="001A22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№ 4.</w:t>
      </w:r>
      <w:r w:rsidRPr="009940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С. 13-17</w:t>
      </w:r>
      <w:r w:rsidR="001A22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E249E" w:rsidRPr="009940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48184D1C" w14:textId="68A70A6E" w:rsidR="008E249E" w:rsidRPr="001F44F1" w:rsidRDefault="00F77AE9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Дубель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 В. М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Розробка методики розрахунку еколого-економічного розвитку країн / В. М.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Дубель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</w:t>
      </w:r>
      <w:r w:rsidRPr="001F44F1">
        <w:rPr>
          <w:rFonts w:ascii="Verdana" w:hAnsi="Verdana"/>
          <w:color w:val="000000"/>
          <w:sz w:val="27"/>
          <w:szCs w:val="27"/>
          <w:shd w:val="clear" w:color="auto" w:fill="FFFFFF"/>
        </w:rPr>
        <w:t>  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перспективы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сотрудничества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странами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Юго-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Восточной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Европы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Черноморского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экономического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сотрудничества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ГУАМ [Текст] : сб. науч.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/ гол. ред.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Адамов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Донецк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Ростов н/Д, 2013. - С. 145- 150.</w:t>
      </w:r>
    </w:p>
    <w:p w14:paraId="2A6A569D" w14:textId="4F57D177" w:rsidR="00D63198" w:rsidRPr="001F44F1" w:rsidRDefault="00D63198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Завадський, В. М.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Концептуальні засади дослідження об'єднаних країн Європи та утворення ЄС / В. М. Завадський // 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 , 15-18 травня 2017 р.</w:t>
      </w:r>
      <w:r w:rsidR="0086719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Т. 1.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[Текст] : [збірник] / Дон.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 :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</w:t>
      </w:r>
      <w:r w:rsidR="0086719D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C. 82-83.</w:t>
      </w:r>
    </w:p>
    <w:p w14:paraId="35383B1E" w14:textId="63354C24" w:rsidR="006835A6" w:rsidRDefault="00221252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Іваницька, О. П.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Ідеологія та суспільно-</w:t>
      </w:r>
      <w:r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політичні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доктрини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франкістського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режиму в Іспанії 1939-1975 років : сучасні підходи / О. П. Іваницька //</w:t>
      </w:r>
      <w:r w:rsidR="00A00C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 , 15-18 травня 2017 р. Т. 1. [Текст] : [збірник] / Дон.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 :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2017. –  С. 120-123.</w:t>
      </w:r>
    </w:p>
    <w:p w14:paraId="01EB86CD" w14:textId="742AF538" w:rsidR="00161E2B" w:rsidRDefault="00161E2B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1E2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Кармазіна, М. С. </w:t>
      </w:r>
      <w:r w:rsidRPr="00161E2B">
        <w:rPr>
          <w:rFonts w:ascii="Times New Roman" w:hAnsi="Times New Roman" w:cs="Times New Roman"/>
          <w:sz w:val="28"/>
          <w:szCs w:val="28"/>
          <w:shd w:val="clear" w:color="auto" w:fill="FFFFFF"/>
        </w:rPr>
        <w:t>Політичні п</w:t>
      </w:r>
      <w:r w:rsidRPr="00161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артії в Україні як чинник дестабілізації держави і суспільства / М. С. Кармазіна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</w:t>
      </w:r>
      <w:r w:rsidR="0066263B" w:rsidRPr="006626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6263B" w:rsidRPr="00ED79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Політика суспільних реформ: стратегія, механізми, ресурси [Те</w:t>
      </w:r>
      <w:r w:rsidR="0066263B"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кст] : </w:t>
      </w:r>
      <w:proofErr w:type="spellStart"/>
      <w:r w:rsidR="0066263B"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="0066263B"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наук. пр. / за ред. : О. О. </w:t>
      </w:r>
      <w:proofErr w:type="spellStart"/>
      <w:r w:rsidR="0066263B"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Рафальського</w:t>
      </w:r>
      <w:proofErr w:type="spellEnd"/>
      <w:r w:rsidR="0066263B"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О. М. Майбороди. - Київ : </w:t>
      </w:r>
      <w:proofErr w:type="spellStart"/>
      <w:r w:rsidR="0066263B"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ІПіЕНД</w:t>
      </w:r>
      <w:proofErr w:type="spellEnd"/>
      <w:r w:rsidR="0066263B"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ім. І. Ф. Кураса НАНУ, 2018.</w:t>
      </w:r>
      <w:r w:rsidRPr="00161E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 С. 67-93</w:t>
      </w:r>
      <w:r w:rsidR="006626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F0E6912" w14:textId="05CD02C9" w:rsidR="00A00C24" w:rsidRPr="00E36853" w:rsidRDefault="00A00C24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3685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Ковалевський, В. О. </w:t>
      </w:r>
      <w:r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Особливості комунікаційних стратегій та інструментів просування реформ в Україні / В. О. Ковалевський //</w:t>
      </w:r>
      <w:r w:rsidR="00E36853"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Політика суспільних реформ: стратегія, механізми, ресурси [Текст] : </w:t>
      </w:r>
      <w:proofErr w:type="spellStart"/>
      <w:r w:rsidR="00E36853"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="00E36853"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наук. пр. / за ред. : О. О. </w:t>
      </w:r>
      <w:proofErr w:type="spellStart"/>
      <w:r w:rsidR="00E36853"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Рафальського</w:t>
      </w:r>
      <w:proofErr w:type="spellEnd"/>
      <w:r w:rsidR="00E36853"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О. М. Майбороди. - Київ : </w:t>
      </w:r>
      <w:proofErr w:type="spellStart"/>
      <w:r w:rsidR="00E36853"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ІПіЕНД</w:t>
      </w:r>
      <w:proofErr w:type="spellEnd"/>
      <w:r w:rsidR="00E36853"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ім. І. Ф. Кураса НАНУ, 2018. - </w:t>
      </w:r>
      <w:r w:rsidRPr="00E3685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С. 219-235.</w:t>
      </w:r>
    </w:p>
    <w:p w14:paraId="390DA093" w14:textId="6E02A931" w:rsidR="00221252" w:rsidRPr="001F44F1" w:rsidRDefault="006835A6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Кокорська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О. І.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Фейк як феномен сучасного </w:t>
      </w:r>
      <w:r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суспільства 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 О. І.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Кокорська</w:t>
      </w:r>
      <w:proofErr w:type="spellEnd"/>
      <w:r w:rsidR="00221252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A6875"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//</w:t>
      </w:r>
      <w:r w:rsidR="000A6875" w:rsidRPr="001F44F1">
        <w:rPr>
          <w:rFonts w:ascii="Verdana" w:hAnsi="Verdana"/>
          <w:color w:val="000000"/>
          <w:sz w:val="27"/>
          <w:szCs w:val="27"/>
          <w:shd w:val="clear" w:color="auto" w:fill="FFFFFF"/>
        </w:rPr>
        <w:t xml:space="preserve"> </w:t>
      </w:r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 , 15-18 травня 2017 р. [Текст] : [збірник] / Дон. </w:t>
      </w:r>
      <w:proofErr w:type="spellStart"/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 : </w:t>
      </w:r>
      <w:proofErr w:type="spellStart"/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2017 - .</w:t>
      </w:r>
      <w:r w:rsidR="000A6875" w:rsidRPr="001F44F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r w:rsidR="000A6875"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Т. 2</w:t>
      </w:r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- 2017. - </w:t>
      </w:r>
      <w:r w:rsidR="00535EB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35EB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139-140.</w:t>
      </w:r>
      <w:r w:rsidR="000A687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221252"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73F90D4B" w14:textId="1AAC3F33" w:rsidR="00DA659B" w:rsidRDefault="00DA659B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Кокорський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В.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Держава і </w:t>
      </w:r>
      <w:r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розвиток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методологічні зауваги / В.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Кокорський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//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Модернізація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соціогуманітарного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простору: історичний досвід, виклики та перспективи [Текст] =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Modernizing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social-humanities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space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historical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challenges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perspectives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всеукраїнська науково-практична конференція з міжнародною участю (14-15 травня 2015 р. Житомир-Вінниця) : збірка матеріалів / Донецький національний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університ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(Вінниця), Історичний факультет. - [Вінниця] : [ТОВ "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Нілан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-ЛТД"], 2015</w:t>
      </w: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 - 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 239-241.</w:t>
      </w:r>
    </w:p>
    <w:p w14:paraId="5D014976" w14:textId="52168578" w:rsidR="00FE4F80" w:rsidRPr="00FE4F80" w:rsidRDefault="00FE4F8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E4F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  </w:t>
      </w:r>
      <w:hyperlink r:id="rId13" w:history="1">
        <w:r w:rsidRPr="00FE4F80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Михальська, В. В.</w:t>
        </w:r>
      </w:hyperlink>
      <w:r w:rsidRPr="00FE4F8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E4F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</w:t>
      </w:r>
      <w:proofErr w:type="spellStart"/>
      <w:r w:rsidRPr="00FE4F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Постконфліктні</w:t>
      </w:r>
      <w:proofErr w:type="spellEnd"/>
      <w:r w:rsidRPr="00FE4F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практики в економічній політиці [Текст] / В. В. Михальська // Політичне життя. - 2018. - № 2. - С. 55-60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5ED9D16" w14:textId="1C7D245F" w:rsidR="00221252" w:rsidRPr="00D551B3" w:rsidRDefault="008E249E" w:rsidP="00D551B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51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Міжнародні відносини та</w:t>
      </w:r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зовнішня політика (1945-70-ті роки) [Текст] : підручник / В. А. </w:t>
      </w:r>
      <w:proofErr w:type="spellStart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Манжола</w:t>
      </w:r>
      <w:proofErr w:type="spellEnd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М. М. Білоусов, Л. Ф. </w:t>
      </w:r>
      <w:proofErr w:type="spellStart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Гайдуков</w:t>
      </w:r>
      <w:proofErr w:type="spellEnd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ін. - Київ : Либідь, 1999. - 558 с. </w:t>
      </w:r>
      <w:r w:rsidRPr="00D551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</w:p>
    <w:p w14:paraId="5AC10ABB" w14:textId="77777777" w:rsidR="00D551B3" w:rsidRPr="00D551B3" w:rsidRDefault="00221252" w:rsidP="00D551B3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D551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Неприцька</w:t>
      </w:r>
      <w:proofErr w:type="spellEnd"/>
      <w:r w:rsidRPr="00D551B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Т. І. </w:t>
      </w:r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Вплив виходу Великої Британії з ЄС на інтеграційні </w:t>
      </w:r>
      <w:r w:rsidRPr="00D551B3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процеси</w:t>
      </w:r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 Європі / Т. І. </w:t>
      </w:r>
      <w:proofErr w:type="spellStart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Неприцька</w:t>
      </w:r>
      <w:proofErr w:type="spellEnd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 Матеріали наукової конференції професорсько-викладацького складу, наукових працівників і здобувачів наукового ступеня за підсумками науково-дослідної роботи за період 2015-2016 рр., 15-18 травня 2017 р. [Текст] : [збірник] / Дон. </w:t>
      </w:r>
      <w:proofErr w:type="spellStart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D551B3"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ун-т ім. Василя Стуса. - Вінниця : </w:t>
      </w:r>
      <w:proofErr w:type="spellStart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імені Василя Стуса, 2017. - С. 111-113.</w:t>
      </w:r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14:paraId="444E1B91" w14:textId="2E785E29" w:rsidR="00221252" w:rsidRPr="00D551B3" w:rsidRDefault="00356E04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551B3">
        <w:rPr>
          <w:rFonts w:ascii="Verdana" w:hAnsi="Verdana"/>
          <w:color w:val="000000"/>
          <w:sz w:val="27"/>
          <w:szCs w:val="27"/>
          <w:shd w:val="clear" w:color="auto" w:fill="FFFFFF"/>
        </w:rPr>
        <w:t> </w:t>
      </w:r>
      <w:proofErr w:type="spellStart"/>
      <w:r w:rsidR="008A61A0">
        <w:fldChar w:fldCharType="begin"/>
      </w:r>
      <w:r w:rsidR="008A61A0">
        <w:instrText xml:space="preserve"> HYPERLINK "https://irbis.donnu.edu.ua/CGI/irbis64r_14/cgiirbis_64.exe?LNG=uk&amp;Z21ID=&amp;I21DBN=DONNU_SIMPLE&amp;P21DBN=DONNU&amp;S21STN=1&amp;S21REF=3&amp;S21FMT=fullwebr&amp;C21COM=S&amp;S21CNR=20&amp;S21P01=0&amp;S21P02=1&amp;S21P03=A=&amp;S21STR=%D0%9E%D0%BD%D1%96%D1%89%D0%B5%D0%BD%D0%BA%D0%BE,%</w:instrText>
      </w:r>
      <w:r w:rsidR="008A61A0">
        <w:instrText xml:space="preserve">20%D0%9D%D0%B0%D1%82%D0%B0%D0%BB%D1%96%D1%8F%20%D0%9C%D0%B8%D0%BA%D0%BE%D0%BB%D0%B0%D1%97%D0%B2%D0%BD%D0%B0" </w:instrText>
      </w:r>
      <w:r w:rsidR="008A61A0">
        <w:fldChar w:fldCharType="separate"/>
      </w:r>
      <w:r w:rsidRPr="00D551B3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Оніщенко</w:t>
      </w:r>
      <w:proofErr w:type="spellEnd"/>
      <w:r w:rsidRPr="00D551B3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Наталія Миколаївна</w:t>
      </w:r>
      <w:r w:rsidR="008A61A0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fldChar w:fldCharType="end"/>
      </w:r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D551B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Сприйняття права в умовах демократичного розвитку: проблеми, реалії, перспективи [Текст] : монографія / Н. М. </w:t>
      </w:r>
      <w:proofErr w:type="spellStart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Оніщенко</w:t>
      </w:r>
      <w:proofErr w:type="spellEnd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</w:t>
      </w:r>
      <w:proofErr w:type="spellStart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акад. наук України, Ін-т держави і права ім. В. М. Корецького. - К. : Юридична думка, 2008. - 317 с.</w:t>
      </w:r>
    </w:p>
    <w:p w14:paraId="72486A13" w14:textId="6826A46C" w:rsidR="00356E04" w:rsidRDefault="008A61A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4" w:history="1">
        <w:r w:rsidR="002511D5" w:rsidRPr="001F44F1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Осадчук, Ольга</w:t>
        </w:r>
      </w:hyperlink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511D5" w:rsidRPr="001F44F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Вплив інформаційної культури на </w:t>
      </w:r>
      <w:r w:rsidR="002511D5"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розвиток суспільства </w:t>
      </w:r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[Текст] / Ольга Осадчук ; О. П. </w:t>
      </w:r>
      <w:proofErr w:type="spellStart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Жаровська</w:t>
      </w:r>
      <w:proofErr w:type="spellEnd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Креативність як феномен людського буття в культурі : мат-</w:t>
      </w:r>
      <w:proofErr w:type="spellStart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</w:t>
      </w:r>
      <w:proofErr w:type="spellEnd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VI </w:t>
      </w:r>
      <w:proofErr w:type="spellStart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Всеукр</w:t>
      </w:r>
      <w:proofErr w:type="spellEnd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наук.-</w:t>
      </w:r>
      <w:proofErr w:type="spellStart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практ</w:t>
      </w:r>
      <w:proofErr w:type="spellEnd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конф</w:t>
      </w:r>
      <w:proofErr w:type="spellEnd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</w:t>
      </w:r>
      <w:proofErr w:type="spellEnd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та </w:t>
      </w:r>
      <w:proofErr w:type="spellStart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</w:t>
      </w:r>
      <w:proofErr w:type="spellEnd"/>
      <w:r w:rsidR="002511D5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наук. (26-28 квіт. 2018 р., Вінниця). - 2018. - С. 247-251.</w:t>
      </w:r>
    </w:p>
    <w:p w14:paraId="2D7EAE29" w14:textId="5A9FCE0C" w:rsidR="00AA33BC" w:rsidRPr="00AA33BC" w:rsidRDefault="00AA33BC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    </w:t>
      </w:r>
      <w:r w:rsidRPr="00AA33B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Політика інтеграції українського</w:t>
      </w:r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суспільства в контексті викликів та загроз подій на Донбасі [Текст] : </w:t>
      </w:r>
      <w:proofErr w:type="spellStart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</w:t>
      </w:r>
      <w:proofErr w:type="spellEnd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/ [Е. М. </w:t>
      </w:r>
      <w:proofErr w:type="spellStart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Лібанова</w:t>
      </w:r>
      <w:proofErr w:type="spellEnd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ін. ; за ред. Е. М. </w:t>
      </w:r>
      <w:proofErr w:type="spellStart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Лібанової</w:t>
      </w:r>
      <w:proofErr w:type="spellEnd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] ; </w:t>
      </w:r>
      <w:proofErr w:type="spellStart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акад. наук України. - </w:t>
      </w:r>
      <w:proofErr w:type="spellStart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Киів</w:t>
      </w:r>
      <w:proofErr w:type="spellEnd"/>
      <w:r w:rsidRPr="00AA33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НАН України, 2015. - 363 с.</w:t>
      </w:r>
    </w:p>
    <w:p w14:paraId="67A09D37" w14:textId="56AEC158" w:rsidR="000A7226" w:rsidRDefault="000A7226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Політична історія України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[Текст] : посібник / за ред. В. І. Танцюра. - Київ : Видавничій центр "Академія", 2001. - 487 с. - (Альма-матер).</w:t>
      </w:r>
    </w:p>
    <w:p w14:paraId="093C22B1" w14:textId="13B0E6ED" w:rsidR="00940D06" w:rsidRPr="00940D06" w:rsidRDefault="00940D06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    </w:t>
      </w:r>
      <w:r w:rsidRPr="00940D0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Політична історія України</w:t>
      </w:r>
      <w:r w:rsidRPr="00940D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[Текст] : посібник / за ред. В. І. Танцюра. - Київ : Видавничій центр "Академія", 2001. - 487 с. - (Альма-матер)</w:t>
      </w:r>
    </w:p>
    <w:p w14:paraId="301B343A" w14:textId="0D45B572" w:rsidR="002C5F97" w:rsidRPr="002C5F97" w:rsidRDefault="002C5F97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  </w:t>
      </w:r>
      <w:r w:rsidRPr="002C5F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Політологія</w:t>
      </w:r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[Текст] : підручник / [ І. М. Коваль ( керівник </w:t>
      </w:r>
      <w:proofErr w:type="spellStart"/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авт</w:t>
      </w:r>
      <w:proofErr w:type="spellEnd"/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колективу) та ін.; </w:t>
      </w:r>
      <w:proofErr w:type="spellStart"/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худож</w:t>
      </w:r>
      <w:proofErr w:type="spellEnd"/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.-оформлювач Ю. Ю. </w:t>
      </w:r>
      <w:proofErr w:type="spellStart"/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Романіка</w:t>
      </w:r>
      <w:proofErr w:type="spellEnd"/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]. - Харків : Фоліо, 2012.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410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C5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с.</w:t>
      </w:r>
    </w:p>
    <w:p w14:paraId="5ED87598" w14:textId="32F59793" w:rsidR="0086719D" w:rsidRDefault="0086719D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Польовий, Микола.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Деякі спостереження щодо тривалості періодів детермінованого та недетермінованого розвитку політичного процесу під час національно-визвольних змагань 1917-1921 рр. в Україні / М. Польовий // Травневі студії: історія</w:t>
      </w: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політологія, міжнародні відносини [Текст] : збірка матеріалів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Всеукр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наук. Інтернет-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конф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до 100-річчя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революції, 80-річчя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ім. Василя Стуса та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ф-ту (30 трав. 2017 р.).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Вип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2 / за ред. Ю. Т.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Темірова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Вінниця : [б. в.], 2017. - С. 72-77.</w:t>
      </w:r>
    </w:p>
    <w:p w14:paraId="12C4BEDE" w14:textId="76FE3903" w:rsidR="008B4B5B" w:rsidRPr="008B4B5B" w:rsidRDefault="008A61A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5" w:history="1">
        <w:r w:rsidR="008B4B5B" w:rsidRPr="008B4B5B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Польовий, М. А.</w:t>
        </w:r>
      </w:hyperlink>
      <w:r w:rsidR="008B4B5B" w:rsidRPr="008B4B5B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B4B5B" w:rsidRPr="008B4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Деякі проблеми вибору методів моделювання для дослідження політичних </w:t>
      </w:r>
      <w:r w:rsidR="008B4B5B" w:rsidRPr="008B4B5B">
        <w:rPr>
          <w:rFonts w:ascii="Times New Roman" w:hAnsi="Times New Roman" w:cs="Times New Roman"/>
          <w:sz w:val="28"/>
          <w:szCs w:val="28"/>
          <w:shd w:val="clear" w:color="auto" w:fill="FFFFFF"/>
        </w:rPr>
        <w:t>процес</w:t>
      </w:r>
      <w:r w:rsidR="008B4B5B" w:rsidRPr="008B4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ів [Текст] / М. А. Польовий // Політичне життя. - 2016. - </w:t>
      </w:r>
      <w:r w:rsidR="008B4B5B" w:rsidRPr="008B4B5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№ 1-2</w:t>
      </w:r>
      <w:r w:rsidR="008B4B5B" w:rsidRPr="008B4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С. 47-54</w:t>
      </w:r>
      <w:r w:rsidR="008B4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303712A7" w14:textId="55099939" w:rsidR="003A7C53" w:rsidRDefault="003A7C53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Родигін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Костянтин.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Модуси соціокультурного буття феномена західної алхімії : український вимір / К.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Родигін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М.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Родигін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</w:t>
      </w:r>
      <w:r w:rsidR="00297139" w:rsidRPr="001F44F1">
        <w:rPr>
          <w:rFonts w:ascii="Verdana" w:hAnsi="Verdana"/>
          <w:color w:val="000000"/>
          <w:sz w:val="27"/>
          <w:szCs w:val="27"/>
          <w:shd w:val="clear" w:color="auto" w:fill="FFFFFF"/>
        </w:rPr>
        <w:t xml:space="preserve"> </w:t>
      </w:r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Донецький </w:t>
      </w:r>
      <w:proofErr w:type="spellStart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вiсник</w:t>
      </w:r>
      <w:proofErr w:type="spellEnd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Наукового товариства </w:t>
      </w:r>
      <w:proofErr w:type="spellStart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iм</w:t>
      </w:r>
      <w:proofErr w:type="spellEnd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Шевченка [Текст] : [</w:t>
      </w:r>
      <w:proofErr w:type="spellStart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ст.] / Донецьке </w:t>
      </w:r>
      <w:proofErr w:type="spellStart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вiд</w:t>
      </w:r>
      <w:proofErr w:type="spellEnd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-ня Наук. т-ва </w:t>
      </w:r>
      <w:proofErr w:type="spellStart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iм</w:t>
      </w:r>
      <w:proofErr w:type="spellEnd"/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Шевченка. - Донецьк, 2001 - .</w:t>
      </w:r>
      <w:r w:rsidR="00297139" w:rsidRPr="001F44F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r w:rsidR="00297139"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Т. 44</w:t>
      </w:r>
      <w:r w:rsidR="00297139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: Культурологічні дослідження. Літературознавство. Літературне краєзнавство. Історичні та історіографічні аспекти досліджень. Історія техніки та технологій. Філософія. Україна і світ. - 2017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 С. 268-279. </w:t>
      </w:r>
    </w:p>
    <w:p w14:paraId="6C481498" w14:textId="455AF609" w:rsidR="00273A3C" w:rsidRPr="00273A3C" w:rsidRDefault="00273A3C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 </w:t>
      </w:r>
      <w:hyperlink r:id="rId16" w:history="1">
        <w:r w:rsidRPr="00273A3C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Руденко, Анна Федорівна</w:t>
        </w:r>
      </w:hyperlink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73A3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Технології політичного маркетингу в діяльності політичних партій України [Текст] : </w:t>
      </w:r>
      <w:proofErr w:type="spellStart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</w:t>
      </w:r>
      <w:proofErr w:type="spellEnd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.. </w:t>
      </w:r>
      <w:proofErr w:type="spellStart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канд</w:t>
      </w:r>
      <w:proofErr w:type="spellEnd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політ. наук: 23.00.02 / Анна Федорівна Руденко ; наук. кер. Тетяна Леонтіївна </w:t>
      </w:r>
      <w:proofErr w:type="spellStart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Нагорняк</w:t>
      </w:r>
      <w:proofErr w:type="spellEnd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Дон. </w:t>
      </w:r>
      <w:proofErr w:type="spellStart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273A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Вінниця, 2017. - 257 с.</w:t>
      </w:r>
    </w:p>
    <w:p w14:paraId="254CE1E2" w14:textId="384CE675" w:rsidR="00E7003A" w:rsidRDefault="00E7003A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E7003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Самчук</w:t>
      </w:r>
      <w:proofErr w:type="spellEnd"/>
      <w:r w:rsidRPr="00E7003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З. Ф. </w:t>
      </w:r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Роль політичних механізмів у реформуванні суспільства : концептуальні засади / З. Ф. </w:t>
      </w:r>
      <w:proofErr w:type="spellStart"/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Самчук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// </w:t>
      </w:r>
      <w:r w:rsidRPr="00ED79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Політика суспільних реформ: стратегія, механізми, ресурси [Те</w:t>
      </w:r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кст] : </w:t>
      </w:r>
      <w:proofErr w:type="spellStart"/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наук. пр. / за ред. : О. О. </w:t>
      </w:r>
      <w:proofErr w:type="spellStart"/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Рафальського</w:t>
      </w:r>
      <w:proofErr w:type="spellEnd"/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О. М. Майбороди. - Київ : </w:t>
      </w:r>
      <w:proofErr w:type="spellStart"/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ІПіЕНД</w:t>
      </w:r>
      <w:proofErr w:type="spellEnd"/>
      <w:r w:rsidRPr="00E700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ім. І. Ф. Кураса НАНУ , 2018. - С. 7-3</w:t>
      </w:r>
      <w:r w:rsidR="00ED79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</w:t>
      </w:r>
    </w:p>
    <w:p w14:paraId="7931F057" w14:textId="5F972322" w:rsidR="00516FBF" w:rsidRPr="00516FBF" w:rsidRDefault="00516FBF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</w:t>
      </w:r>
      <w:proofErr w:type="spellStart"/>
      <w:r w:rsidRPr="00516FBF">
        <w:rPr>
          <w:rFonts w:ascii="Times New Roman" w:hAnsi="Times New Roman" w:cs="Times New Roman"/>
          <w:sz w:val="28"/>
          <w:szCs w:val="28"/>
        </w:rPr>
        <w:fldChar w:fldCharType="begin"/>
      </w:r>
      <w:r w:rsidRPr="00516FBF">
        <w:rPr>
          <w:rFonts w:ascii="Times New Roman" w:hAnsi="Times New Roman" w:cs="Times New Roman"/>
          <w:sz w:val="28"/>
          <w:szCs w:val="28"/>
        </w:rPr>
        <w:instrText xml:space="preserve"> HYPERLINK "https://irbis.donnu.edu.ua/CGI/irbis64r_14/cgiirbis_64.exe?LNG=&amp;Z21ID=&amp;I21DBN=DONNU&amp;P21DBN=DONNU&amp;S21STN=1&amp;S21REF=3&amp;S21FMT=fullwebr&amp;C21COM=S&amp;S21CNR=10&amp;S21P01=0&amp;S21P02=1&amp;S21P03=A=&amp;S21STR=%D0%A1%D0%B0%D1%85%D0%BD%D0%BE,%20%D0%90%D0%BB%D0%BB%D0%B0%20%D0%9A%D1%83%D0%B7%D1%8C%D0%BC%D1%96%D0%B2%D0%BD%D0%B0" </w:instrText>
      </w:r>
      <w:r w:rsidRPr="00516FBF">
        <w:rPr>
          <w:rFonts w:ascii="Times New Roman" w:hAnsi="Times New Roman" w:cs="Times New Roman"/>
          <w:sz w:val="28"/>
          <w:szCs w:val="28"/>
        </w:rPr>
        <w:fldChar w:fldCharType="separate"/>
      </w:r>
      <w:r w:rsidRPr="00516FBF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Сахно</w:t>
      </w:r>
      <w:proofErr w:type="spellEnd"/>
      <w:r w:rsidRPr="00516FBF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Алла Кузьмівна</w:t>
      </w:r>
      <w:r w:rsidRPr="00516FBF">
        <w:rPr>
          <w:rFonts w:ascii="Times New Roman" w:hAnsi="Times New Roman" w:cs="Times New Roman"/>
          <w:sz w:val="28"/>
          <w:szCs w:val="28"/>
        </w:rPr>
        <w:fldChar w:fldCharType="end"/>
      </w:r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516FB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color w:val="000000"/>
          <w:sz w:val="20"/>
          <w:szCs w:val="20"/>
          <w:shd w:val="clear" w:color="auto" w:fill="FFFFFF"/>
        </w:rPr>
        <w:t xml:space="preserve">    </w:t>
      </w:r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Політологія [Текст] : </w:t>
      </w:r>
      <w:proofErr w:type="spellStart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навч</w:t>
      </w:r>
      <w:proofErr w:type="spellEnd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посіб</w:t>
      </w:r>
      <w:proofErr w:type="spellEnd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для </w:t>
      </w:r>
      <w:proofErr w:type="spellStart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дистанц</w:t>
      </w:r>
      <w:proofErr w:type="spellEnd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навчання / А. К. </w:t>
      </w:r>
      <w:proofErr w:type="spellStart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Сахно</w:t>
      </w:r>
      <w:proofErr w:type="spellEnd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за ред. В. І. Головченка ; </w:t>
      </w:r>
      <w:proofErr w:type="spellStart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Відкр</w:t>
      </w:r>
      <w:proofErr w:type="spellEnd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міжнар</w:t>
      </w:r>
      <w:proofErr w:type="spellEnd"/>
      <w:r w:rsidRPr="00516F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ун-т розвитку людини "Україна". - К. : Вид-во ун-т "Україна", 2004. - 185 с. - (Мережа дистанційного навчання)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59BF075" w14:textId="28A6B8E4" w:rsidR="00017C90" w:rsidRPr="001F44F1" w:rsidRDefault="008A61A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7" w:history="1">
        <w:r w:rsidR="00017C90" w:rsidRPr="001F44F1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Семенюк, Едуард Павлович</w:t>
        </w:r>
      </w:hyperlink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017C90" w:rsidRPr="001F44F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Філософія сучасної науки і техніки [Текст] : [підручник] / Едуард Семенюк, Володимир Мельник ; Львівський </w:t>
      </w:r>
      <w:proofErr w:type="spellStart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ун-т ім. І. Франка, </w:t>
      </w:r>
      <w:proofErr w:type="spellStart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лісотехн</w:t>
      </w:r>
      <w:proofErr w:type="spellEnd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ун-т України. - 2-ге вид., </w:t>
      </w:r>
      <w:proofErr w:type="spellStart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випр</w:t>
      </w:r>
      <w:proofErr w:type="spellEnd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та </w:t>
      </w:r>
      <w:proofErr w:type="spellStart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</w:t>
      </w:r>
      <w:proofErr w:type="spellEnd"/>
      <w:r w:rsidR="00017C90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Львів : ЛНУ ім. І. Франка, 2012. - 306 с.</w:t>
      </w:r>
    </w:p>
    <w:p w14:paraId="312429C7" w14:textId="2BCD859F" w:rsidR="0086719D" w:rsidRPr="001F44F1" w:rsidRDefault="00D6092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hyperlink r:id="rId18" w:history="1">
        <w:r w:rsidRPr="001F44F1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Скотна, Н.</w:t>
        </w:r>
      </w:hyperlink>
      <w:r w:rsidRPr="001F44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Особа в розколотій цивілізації [Текст] : освіта, світогляд, дії : монографія / Н. Скотна ; Дрогобицький державний педагогічний університет імені І. Франка (Дрогобич). - Львів : Українські технології, 2005. - 384 с.</w:t>
      </w:r>
    </w:p>
    <w:p w14:paraId="068C0127" w14:textId="159E4870" w:rsidR="00E253E4" w:rsidRDefault="00E253E4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Смирнова, І.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Вплив Революції Гідності на </w:t>
      </w:r>
      <w:r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розвиток громадянського суспільства 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Україні / І. Смирнова, О.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Алексєєнко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</w:t>
      </w:r>
      <w:r w:rsidR="00FF56AA" w:rsidRPr="001F44F1">
        <w:rPr>
          <w:rFonts w:ascii="Verdana" w:hAnsi="Verdana"/>
          <w:b/>
          <w:bCs/>
          <w:color w:val="000000"/>
          <w:sz w:val="27"/>
          <w:szCs w:val="27"/>
          <w:shd w:val="clear" w:color="auto" w:fill="FFFFFF"/>
        </w:rPr>
        <w:t xml:space="preserve"> </w:t>
      </w:r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Модернізація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соціогуманітарного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простору: історичний досвід, виклики та перспективи [Текст] =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Modernizing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the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social-humanities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space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historical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experience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challenges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and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perspectives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всеукраїнська науково-практична конференція з міжнародною участю (14-15 травня 2015 р. Житомир-Вінниця) : збірка матеріалів / Донецький національний 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університ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(Вінниця), Історичний факультет. - [Вінниця] : [ТОВ "</w:t>
      </w:r>
      <w:proofErr w:type="spellStart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Нілан</w:t>
      </w:r>
      <w:proofErr w:type="spellEnd"/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-ЛТД"], 2015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 С. 255-257</w:t>
      </w:r>
      <w:r w:rsidR="00FF56AA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744D9E51" w14:textId="538C0ECD" w:rsidR="00B81754" w:rsidRPr="00B81754" w:rsidRDefault="008A61A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9" w:history="1">
        <w:r w:rsidR="00B81754" w:rsidRPr="00B81754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Смокова, Ганна Ігорівна</w:t>
        </w:r>
      </w:hyperlink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B81754" w:rsidRPr="00B8175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Формування та чинники реалізації державної молодіжної політики України у період 2014–2018 рр. [Текст] : </w:t>
      </w:r>
      <w:proofErr w:type="spellStart"/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дис</w:t>
      </w:r>
      <w:proofErr w:type="spellEnd"/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/ Ганна Ігорівна Смокова ; наук. кер. О. М. </w:t>
      </w:r>
      <w:proofErr w:type="spellStart"/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Чальцева</w:t>
      </w:r>
      <w:proofErr w:type="spellEnd"/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Дон. </w:t>
      </w:r>
      <w:proofErr w:type="spellStart"/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="00B81754" w:rsidRPr="00B817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Вінниця, 2019. - 231 с</w:t>
      </w:r>
      <w:r w:rsidR="005A11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2A051912" w14:textId="58347153" w:rsidR="00D4745B" w:rsidRPr="00D4745B" w:rsidRDefault="00D4745B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745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Сучасні </w:t>
      </w:r>
      <w:r w:rsidRPr="00D474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суспільно-політичні процеси у світі та </w:t>
      </w:r>
      <w:r w:rsidRPr="00D47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Україні [Текст] : монографія / [Т. Л. </w:t>
      </w:r>
      <w:proofErr w:type="spellStart"/>
      <w:r w:rsidRPr="00D47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Нагорняк</w:t>
      </w:r>
      <w:proofErr w:type="spellEnd"/>
      <w:r w:rsidRPr="00D47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ін.] ; Дон. </w:t>
      </w:r>
      <w:proofErr w:type="spellStart"/>
      <w:r w:rsidRPr="00D47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D47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.ун-т ім. Василя Стуса. - Вінниця : Твори, 2019. - 228 с</w:t>
      </w:r>
    </w:p>
    <w:p w14:paraId="5CA04529" w14:textId="4BF2B1C9" w:rsidR="00BC515D" w:rsidRDefault="00667B34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Таранич</w:t>
      </w:r>
      <w:proofErr w:type="spellEnd"/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, О. В.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Особливості формування міжнародної конкурентоспроможності України в контексті інноваційного розвитку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єврорегіону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"Донбас" / О. В.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Таранич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// 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перспективы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развития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сотрудничества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между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странами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Юго-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Восточной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Европы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рамках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Черноморского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экономического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сотрудничества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ГУАМ [Текст] : сб. науч.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/ гол. ред.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Адамов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Донецк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ДонНУ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; Ростов н/Д, 2013. - С. 348-351.</w:t>
      </w:r>
    </w:p>
    <w:p w14:paraId="389B414A" w14:textId="307F9825" w:rsidR="007D10F2" w:rsidRPr="007D10F2" w:rsidRDefault="007D10F2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 </w:t>
      </w:r>
      <w:hyperlink r:id="rId20" w:history="1">
        <w:r w:rsidRPr="007D10F2">
          <w:rPr>
            <w:rStyle w:val="a3"/>
            <w:rFonts w:ascii="Times New Roman" w:hAnsi="Times New Roman" w:cs="Times New Roman"/>
            <w:b/>
            <w:bCs/>
            <w:sz w:val="28"/>
            <w:szCs w:val="28"/>
            <w:shd w:val="clear" w:color="auto" w:fill="FFFFFF"/>
          </w:rPr>
          <w:t>Тихомирова, Євгенія Борисівна</w:t>
        </w:r>
      </w:hyperlink>
      <w:r w:rsidRPr="007D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D10F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 Політологія [Текст] : навчальний посібник / Є. Б. Тихомирова ; </w:t>
      </w:r>
      <w:proofErr w:type="spellStart"/>
      <w:r w:rsidRPr="007D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Східноєвроп</w:t>
      </w:r>
      <w:proofErr w:type="spellEnd"/>
      <w:r w:rsidRPr="007D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7D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7D10F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ун-т ім. Лесі Українки. - Луцьк : [б. и.], 2012. - 264 с.</w:t>
      </w:r>
    </w:p>
    <w:p w14:paraId="0546BA7A" w14:textId="004BA488" w:rsidR="008303A6" w:rsidRPr="001F44F1" w:rsidRDefault="00BC515D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Україна: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шлях до консолідації </w:t>
      </w:r>
      <w:r w:rsidRPr="001F44F1">
        <w:rPr>
          <w:rFonts w:ascii="Times New Roman" w:hAnsi="Times New Roman" w:cs="Times New Roman"/>
          <w:sz w:val="28"/>
          <w:szCs w:val="28"/>
          <w:shd w:val="clear" w:color="auto" w:fill="FFFFFF"/>
        </w:rPr>
        <w:t>суспільства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[Текст] : національна доповідь / [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редкол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.: С. І.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Пирожков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ін.] ;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акад. наук України, Ін-т політ. і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етнонац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дослідж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ім. І. Ф. Кураса. -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Киів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НАН України, 2017. - 336 с. </w:t>
      </w:r>
      <w:r w:rsidR="00667B34"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304C3F80" w14:textId="01A0B971" w:rsidR="008303A6" w:rsidRPr="001F44F1" w:rsidRDefault="008E31F4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Українська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національна ідея [Текст] : реалії та перспективи розвитку : збірник наукових праць.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Вип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21 /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ун-т "Львів.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політех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.". - Львів : Видавництво Національного університету "Львівська політехніка", 2009. - 215 с.</w:t>
      </w:r>
    </w:p>
    <w:p w14:paraId="3DD246E5" w14:textId="6EC4E79C" w:rsidR="00602120" w:rsidRPr="001F44F1" w:rsidRDefault="00602120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Цивілізаційний 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вибір України</w:t>
      </w:r>
      <w:r w:rsidRPr="001F44F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парадигма осмислення і стратегія дії [Текст] : національна доповідь / [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редкол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.: С. І.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Пирожков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ін.] ;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Нац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акад. наук України. - К. : [б. в.], 2016. - 284 с. : рис. </w:t>
      </w:r>
    </w:p>
    <w:p w14:paraId="6235A758" w14:textId="22E6F975" w:rsidR="00D63198" w:rsidRPr="001F44F1" w:rsidRDefault="00D63198" w:rsidP="001F44F1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proofErr w:type="spellStart"/>
      <w:r w:rsidR="008A61A0">
        <w:fldChar w:fldCharType="begin"/>
      </w:r>
      <w:r w:rsidR="008A61A0">
        <w:instrText xml:space="preserve"> HYPERLINK "https://irbis.donnu.edu.ua/CGI/irbis64r_14/cgiirbis_64.exe?LNG=uk&amp;Z21ID=&amp;I21DBN=DONNU_SIMPLE&amp;P21DBN=DONNU&amp;S21STN=1&amp;S21REF=3&amp;S21FMT=fullwebr&amp;C21COM=S&amp;S21CNR=20&amp;S21P01=0&amp;S21P02=1&amp;S21P0</w:instrText>
      </w:r>
      <w:r w:rsidR="008A61A0">
        <w:instrText xml:space="preserve">3=A=&amp;S21STR=%D0%A7%D0%BE%D1%80%D0%BD%D0%BE%D0%BC%D0%B0%D0%B7,%20%D0%91.%20%D0%94." </w:instrText>
      </w:r>
      <w:r w:rsidR="008A61A0">
        <w:fldChar w:fldCharType="separate"/>
      </w:r>
      <w:r w:rsidRPr="001F44F1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Чорномаз</w:t>
      </w:r>
      <w:proofErr w:type="spellEnd"/>
      <w:r w:rsidRPr="001F44F1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, Б. Д.</w:t>
      </w:r>
      <w:r w:rsidR="008A61A0">
        <w:rPr>
          <w:rStyle w:val="a3"/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fldChar w:fldCharType="end"/>
      </w:r>
      <w:r w:rsidRPr="001F44F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 Діяльність національно-патріотичного підпілля на Уманщині у 1941-1945 роках [Текст] : м</w:t>
      </w:r>
      <w:r w:rsidR="00D551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нографія / Б. Д.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Чорномаз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Умань : [Уманське </w:t>
      </w:r>
      <w:proofErr w:type="spellStart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видавничо</w:t>
      </w:r>
      <w:proofErr w:type="spellEnd"/>
      <w:r w:rsidRPr="001F44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-поліграфічне підприємство ], 2002. - 402 с. </w:t>
      </w:r>
    </w:p>
    <w:p w14:paraId="35FF4EC7" w14:textId="19A2C9A0" w:rsidR="00CA2DDD" w:rsidRPr="00B66E4D" w:rsidRDefault="00B66E4D" w:rsidP="00B66E4D">
      <w:pPr>
        <w:pStyle w:val="a4"/>
        <w:numPr>
          <w:ilvl w:val="0"/>
          <w:numId w:val="1"/>
        </w:num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66E4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Шаповал, Ю. І. </w:t>
      </w:r>
      <w:r w:rsidRPr="00B6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Політика пам'яті як механізм консолідації суспільства : український досвід / Ю. І. Шаповал // Політика суспільних реформ: стратегія, механізми, ресурси [Текст] : </w:t>
      </w:r>
      <w:proofErr w:type="spellStart"/>
      <w:r w:rsidRPr="00B6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зб</w:t>
      </w:r>
      <w:proofErr w:type="spellEnd"/>
      <w:r w:rsidRPr="00B6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наук. пр. / за ред. : О. О. </w:t>
      </w:r>
      <w:proofErr w:type="spellStart"/>
      <w:r w:rsidRPr="00B6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Рафальського</w:t>
      </w:r>
      <w:proofErr w:type="spellEnd"/>
      <w:r w:rsidRPr="00B6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О. М. Майбороди. - Київ : </w:t>
      </w:r>
      <w:proofErr w:type="spellStart"/>
      <w:r w:rsidRPr="00B6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ІПіЕНД</w:t>
      </w:r>
      <w:proofErr w:type="spellEnd"/>
      <w:r w:rsidRPr="00B66E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ім. І. Ф. Кураса НАНУ , 2018. - C. 408-430. </w:t>
      </w:r>
    </w:p>
    <w:p w14:paraId="37B4B76F" w14:textId="2AEDEF72" w:rsidR="007259ED" w:rsidRPr="00D63198" w:rsidRDefault="007259E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1819C6A8" w14:textId="77777777" w:rsidR="008A61A0" w:rsidRDefault="008A61A0" w:rsidP="008A61A0">
      <w:pPr>
        <w:tabs>
          <w:tab w:val="left" w:pos="4260"/>
        </w:tabs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8A61A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Список літератури підготувала</w:t>
      </w:r>
    </w:p>
    <w:p w14:paraId="06259822" w14:textId="5305B7B9" w:rsidR="00BC149D" w:rsidRPr="008A61A0" w:rsidRDefault="008A61A0" w:rsidP="008A61A0">
      <w:pPr>
        <w:tabs>
          <w:tab w:val="left" w:pos="4260"/>
        </w:tabs>
        <w:jc w:val="right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</w:t>
      </w:r>
      <w:r w:rsidRPr="008A61A0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Тимошенко Н. В. </w:t>
      </w:r>
      <w:bookmarkStart w:id="0" w:name="_GoBack"/>
      <w:bookmarkEnd w:id="0"/>
    </w:p>
    <w:sectPr w:rsidR="00BC149D" w:rsidRPr="008A61A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146878"/>
    <w:multiLevelType w:val="hybridMultilevel"/>
    <w:tmpl w:val="40383068"/>
    <w:lvl w:ilvl="0" w:tplc="0419000F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115"/>
    <w:rsid w:val="00006403"/>
    <w:rsid w:val="00017C90"/>
    <w:rsid w:val="000A6875"/>
    <w:rsid w:val="000A7226"/>
    <w:rsid w:val="00106EE0"/>
    <w:rsid w:val="00161E2B"/>
    <w:rsid w:val="001A2256"/>
    <w:rsid w:val="001D3111"/>
    <w:rsid w:val="001F44F1"/>
    <w:rsid w:val="00221252"/>
    <w:rsid w:val="0022705C"/>
    <w:rsid w:val="00227B9B"/>
    <w:rsid w:val="002511D5"/>
    <w:rsid w:val="002720B6"/>
    <w:rsid w:val="00273A3C"/>
    <w:rsid w:val="00297139"/>
    <w:rsid w:val="002A107F"/>
    <w:rsid w:val="002A237D"/>
    <w:rsid w:val="002C5F97"/>
    <w:rsid w:val="002D79DC"/>
    <w:rsid w:val="00356E04"/>
    <w:rsid w:val="003A7C53"/>
    <w:rsid w:val="00410FBC"/>
    <w:rsid w:val="004E7550"/>
    <w:rsid w:val="00516FBF"/>
    <w:rsid w:val="00527FD0"/>
    <w:rsid w:val="00535EB5"/>
    <w:rsid w:val="005A1164"/>
    <w:rsid w:val="005F0115"/>
    <w:rsid w:val="00602120"/>
    <w:rsid w:val="0066263B"/>
    <w:rsid w:val="00667B34"/>
    <w:rsid w:val="006835A6"/>
    <w:rsid w:val="006A47D1"/>
    <w:rsid w:val="007259ED"/>
    <w:rsid w:val="007302FF"/>
    <w:rsid w:val="0074009E"/>
    <w:rsid w:val="007823A7"/>
    <w:rsid w:val="007D10F2"/>
    <w:rsid w:val="007D2E8C"/>
    <w:rsid w:val="0080351C"/>
    <w:rsid w:val="008303A6"/>
    <w:rsid w:val="0085613C"/>
    <w:rsid w:val="0086719D"/>
    <w:rsid w:val="008A61A0"/>
    <w:rsid w:val="008B4B5B"/>
    <w:rsid w:val="008B7790"/>
    <w:rsid w:val="008E249E"/>
    <w:rsid w:val="008E31F4"/>
    <w:rsid w:val="00940D06"/>
    <w:rsid w:val="00976673"/>
    <w:rsid w:val="009940C9"/>
    <w:rsid w:val="009C3C12"/>
    <w:rsid w:val="009F485B"/>
    <w:rsid w:val="00A00C24"/>
    <w:rsid w:val="00AA33BC"/>
    <w:rsid w:val="00B35BBD"/>
    <w:rsid w:val="00B66E4D"/>
    <w:rsid w:val="00B81754"/>
    <w:rsid w:val="00B865EA"/>
    <w:rsid w:val="00BC149D"/>
    <w:rsid w:val="00BC515D"/>
    <w:rsid w:val="00C71920"/>
    <w:rsid w:val="00CA2DDD"/>
    <w:rsid w:val="00CC20C1"/>
    <w:rsid w:val="00CF0EF0"/>
    <w:rsid w:val="00D4745B"/>
    <w:rsid w:val="00D551B3"/>
    <w:rsid w:val="00D60920"/>
    <w:rsid w:val="00D63198"/>
    <w:rsid w:val="00D638F7"/>
    <w:rsid w:val="00DA659B"/>
    <w:rsid w:val="00DE7FE3"/>
    <w:rsid w:val="00E253E4"/>
    <w:rsid w:val="00E36853"/>
    <w:rsid w:val="00E7003A"/>
    <w:rsid w:val="00E949FE"/>
    <w:rsid w:val="00ED472F"/>
    <w:rsid w:val="00ED792A"/>
    <w:rsid w:val="00F00BED"/>
    <w:rsid w:val="00F17214"/>
    <w:rsid w:val="00F77AE9"/>
    <w:rsid w:val="00FE4F80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814FA"/>
  <w15:chartTrackingRefBased/>
  <w15:docId w15:val="{4A84891D-8EB8-4A3F-AD2C-17DC4A10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01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F44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3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91%D0%B5%D0%B7%D1%83%D0%B3%D0%BB%D0%B8%D0%B9,%20%D0%9F%D0%B0%D0%B2%D0%BB%D0%BE%20%D0%93%D0%B5%D0%BE%D1%80%D0%B3%D1%96%D0%B9%D0%BE%D0%B2%D0%B8%D1%87" TargetMode="External"/><Relationship Id="rId13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9C%D0%B8%D1%85%D0%B0%D0%BB%D1%8C%D1%81%D1%8C%D0%BA%D0%B0,%20%D0%92.%20%D0%92." TargetMode="External"/><Relationship Id="rId18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A1%D0%BA%D0%BE%D1%82%D0%BD%D0%B0,%20%D0%9D.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94%D0%B5%D0%BD%D0%B8%D1%81%D0%BE%D0%B2%D0%B0,%20%D0%90.%20%D0%9E." TargetMode="External"/><Relationship Id="rId17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A1%D0%B5%D0%BC%D0%B5%D0%BD%D1%8E%D0%BA,%20%D0%95%D0%B4%D1%83%D0%B0%D1%80%D0%B4%20%D0%9F%D0%B0%D0%B2%D0%BB%D0%BE%D0%B2%D0%B8%D1%8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A0%D1%83%D0%B4%D0%B5%D0%BD%D0%BA%D0%BE,%20%D0%90%D0%BD%D0%BD%D0%B0%20%D0%A4%D0%B5%D0%B4%D0%BE%D1%80%D1%96%D0%B2%D0%BD%D0%B0" TargetMode="External"/><Relationship Id="rId20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A2%D0%B8%D1%85%D0%BE%D0%BC%D0%B8%D1%80%D0%BE%D0%B2%D0%B0,%20%D0%84%D0%B2%D0%B3%D0%B5%D0%BD%D1%96%D1%8F%20%D0%91%D0%BE%D1%80%D0%B8%D1%81%D1%96%D0%B2%D0%BD%D0%B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91%D0%BE%D0%BD%D0%B4%D0%B0%D1%80%D0%B5%D0%BD%D0%BA%D0%BE,%20%D0%A1%D0%B5%D1%80%D0%B3%D1%96%D0%B9%20%D0%92%D0%B0%D1%81%D0%B8%D0%BB%D1%8C%D0%BE%D0%B2%D0%B8%D1%87" TargetMode="External"/><Relationship Id="rId5" Type="http://schemas.openxmlformats.org/officeDocument/2006/relationships/styles" Target="styles.xml"/><Relationship Id="rId15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9F%D0%BE%D0%BB%D1%8C%D0%BE%D0%B2%D0%B8%D0%B9,%20%D0%9C.%20%D0%90." TargetMode="External"/><Relationship Id="rId10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1%D0%B6%D0%B5%D0%B7%D1%96%D0%BD%D1%81%D1%8C%D0%BA%D0%B8%D0%B9,%20%D0%97%D0%B1%D1%96%D0%B3%D0%BD%D1%94%D0%B2" TargetMode="External"/><Relationship Id="rId19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A1%D0%BC%D0%BE%D0%BA%D0%BE%D0%B2%D0%B0,%20%D0%93%D0%B0%D0%BD%D0%BD%D0%B0%20%D0%86%D0%B3%D0%BE%D1%80%D1%96%D0%B2%D0%BD%D0%B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irbis.donnu.edu.ua/CGI/irbis64r_14/cgiirbis_64.exe?LNG=&amp;Z21ID=&amp;I21DBN=DONNU&amp;P21DBN=DONNU&amp;S21STN=1&amp;S21REF=3&amp;S21FMT=fullwebr&amp;C21COM=S&amp;S21CNR=10&amp;S21P01=0&amp;S21P02=1&amp;S21P03=A=&amp;S21STR=%D0%91%D0%B5%D0%B7%D1%83%D0%B3%D0%BB%D0%B8%D0%B9,%20%D0%9F.%20%D0%93." TargetMode="External"/><Relationship Id="rId14" Type="http://schemas.openxmlformats.org/officeDocument/2006/relationships/hyperlink" Target="https://irbis.donnu.edu.ua/CGI/irbis64r_14/cgiirbis_64.exe?LNG=uk&amp;Z21ID=&amp;I21DBN=DONNU_SIMPLE&amp;P21DBN=DONNU&amp;S21STN=1&amp;S21REF=3&amp;S21FMT=fullwebr&amp;C21COM=S&amp;S21CNR=20&amp;S21P01=0&amp;S21P02=1&amp;S21P03=A=&amp;S21STR=%D0%9E%D1%81%D0%B0%D0%B4%D1%87%D1%83%D0%BA,%20%D0%9E%D0%BB%D1%8C%D0%B3%D0%B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7B644502997CB4AA1825B15CC183195" ma:contentTypeVersion="2" ma:contentTypeDescription="Створення нового документа." ma:contentTypeScope="" ma:versionID="a1b5a355c62a6d4fe9f683aa737c5705">
  <xsd:schema xmlns:xsd="http://www.w3.org/2001/XMLSchema" xmlns:xs="http://www.w3.org/2001/XMLSchema" xmlns:p="http://schemas.microsoft.com/office/2006/metadata/properties" xmlns:ns3="19025950-b525-4334-a01b-ea6d6d0b903e" targetNamespace="http://schemas.microsoft.com/office/2006/metadata/properties" ma:root="true" ma:fieldsID="096c6198c5ffa2f8155392d00f8f029c" ns3:_="">
    <xsd:import namespace="19025950-b525-4334-a01b-ea6d6d0b903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25950-b525-4334-a01b-ea6d6d0b9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A35962-A6FB-4484-B739-3CAC5D5C0F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2417D62-E88F-4D04-ABCF-6B4DD443C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25950-b525-4334-a01b-ea6d6d0b9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FB5AC8-FD42-4A61-A5C1-671BEF12A0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2569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Надія Віталіївна</dc:creator>
  <cp:keywords/>
  <dc:description/>
  <cp:lastModifiedBy>Міщан Тетяна Іванівна</cp:lastModifiedBy>
  <cp:revision>3</cp:revision>
  <dcterms:created xsi:type="dcterms:W3CDTF">2021-04-01T08:34:00Z</dcterms:created>
  <dcterms:modified xsi:type="dcterms:W3CDTF">2021-04-01T09:46:00Z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0x010100A7B644502997CB4AA1825B15CC183195</vt:lpwstr>
  </property>
</Properties>
</file>